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3C653" w14:textId="7A27D4C8" w:rsidR="007F34CA" w:rsidRPr="00206525" w:rsidRDefault="00570AF1" w:rsidP="00206525">
      <w:pPr>
        <w:pStyle w:val="NoSpacing"/>
        <w:jc w:val="center"/>
        <w:rPr>
          <w:b/>
          <w:sz w:val="44"/>
          <w:szCs w:val="44"/>
        </w:rPr>
      </w:pPr>
      <w:r w:rsidRPr="00206525">
        <w:rPr>
          <w:b/>
          <w:sz w:val="44"/>
          <w:szCs w:val="44"/>
        </w:rPr>
        <w:t>California Walnut Statistics</w:t>
      </w:r>
    </w:p>
    <w:p w14:paraId="651AFE35" w14:textId="2BCD1995" w:rsidR="00570AF1" w:rsidRPr="00206525" w:rsidRDefault="00570AF1" w:rsidP="00206525">
      <w:pPr>
        <w:pStyle w:val="NoSpacing"/>
        <w:jc w:val="center"/>
        <w:rPr>
          <w:b/>
          <w:sz w:val="44"/>
          <w:szCs w:val="44"/>
        </w:rPr>
      </w:pPr>
    </w:p>
    <w:p w14:paraId="765B2658" w14:textId="72303AD4" w:rsidR="006D4184" w:rsidRPr="00206525" w:rsidRDefault="006D4184" w:rsidP="00206525">
      <w:pPr>
        <w:pStyle w:val="NoSpacing"/>
        <w:jc w:val="center"/>
        <w:rPr>
          <w:b/>
          <w:sz w:val="44"/>
          <w:szCs w:val="44"/>
        </w:rPr>
      </w:pPr>
      <w:r w:rsidRPr="00206525">
        <w:rPr>
          <w:b/>
          <w:sz w:val="44"/>
          <w:szCs w:val="44"/>
        </w:rPr>
        <w:t>Seasons 2000/01 to 20</w:t>
      </w:r>
      <w:r w:rsidR="00703E98" w:rsidRPr="00206525">
        <w:rPr>
          <w:b/>
          <w:sz w:val="44"/>
          <w:szCs w:val="44"/>
        </w:rPr>
        <w:t>1</w:t>
      </w:r>
      <w:r w:rsidR="000222D0">
        <w:rPr>
          <w:b/>
          <w:sz w:val="44"/>
          <w:szCs w:val="44"/>
        </w:rPr>
        <w:t>8</w:t>
      </w:r>
      <w:r w:rsidR="00703E98" w:rsidRPr="00206525">
        <w:rPr>
          <w:b/>
          <w:sz w:val="44"/>
          <w:szCs w:val="44"/>
        </w:rPr>
        <w:t>/</w:t>
      </w:r>
      <w:r w:rsidR="000222D0">
        <w:rPr>
          <w:b/>
          <w:sz w:val="44"/>
          <w:szCs w:val="44"/>
        </w:rPr>
        <w:t>19</w:t>
      </w:r>
    </w:p>
    <w:p w14:paraId="4DF00181" w14:textId="0B7682B7" w:rsidR="00703E98" w:rsidRPr="00206525" w:rsidRDefault="00703E98" w:rsidP="00206525">
      <w:pPr>
        <w:pStyle w:val="NoSpacing"/>
        <w:jc w:val="center"/>
        <w:rPr>
          <w:b/>
        </w:rPr>
      </w:pPr>
    </w:p>
    <w:p w14:paraId="5C815995" w14:textId="69567E52" w:rsidR="00703E98" w:rsidRPr="00206525" w:rsidRDefault="00703E98" w:rsidP="00206525">
      <w:pPr>
        <w:pStyle w:val="NoSpacing"/>
        <w:jc w:val="center"/>
        <w:rPr>
          <w:b/>
        </w:rPr>
      </w:pPr>
    </w:p>
    <w:p w14:paraId="3638FDC9" w14:textId="436CD45F" w:rsidR="00703E98" w:rsidRPr="00206525" w:rsidRDefault="00703E98" w:rsidP="00206525">
      <w:pPr>
        <w:pStyle w:val="NoSpacing"/>
        <w:jc w:val="center"/>
        <w:rPr>
          <w:b/>
        </w:rPr>
      </w:pPr>
    </w:p>
    <w:p w14:paraId="6635387B" w14:textId="77777777" w:rsidR="00206525" w:rsidRPr="00206525" w:rsidRDefault="00206525" w:rsidP="00206525">
      <w:pPr>
        <w:pStyle w:val="NoSpacing"/>
        <w:jc w:val="center"/>
        <w:rPr>
          <w:b/>
        </w:rPr>
      </w:pPr>
      <w:r w:rsidRPr="00206525">
        <w:rPr>
          <w:b/>
        </w:rPr>
        <w:t>Table of Contents</w:t>
      </w:r>
    </w:p>
    <w:p w14:paraId="6CDBE003" w14:textId="77777777" w:rsidR="00206525" w:rsidRDefault="00206525" w:rsidP="00206525">
      <w:pPr>
        <w:pStyle w:val="NoSpacing"/>
      </w:pPr>
    </w:p>
    <w:p w14:paraId="1B7AA3F4" w14:textId="4A2DC8BA" w:rsidR="00206525" w:rsidRPr="00206525" w:rsidRDefault="00206525" w:rsidP="00206525">
      <w:pPr>
        <w:pStyle w:val="NoSpacing"/>
      </w:pPr>
      <w:r w:rsidRPr="00206525">
        <w:t>Table 1</w:t>
      </w:r>
      <w:r w:rsidRPr="00206525">
        <w:rPr>
          <w:rFonts w:ascii="Calibri" w:eastAsia="Times New Roman" w:hAnsi="Calibri" w:cs="Calibri"/>
          <w:bCs/>
          <w:color w:val="000000"/>
        </w:rPr>
        <w:t xml:space="preserve"> </w:t>
      </w:r>
      <w:r w:rsidRPr="00CF7BC5">
        <w:rPr>
          <w:rFonts w:ascii="Calibri" w:eastAsia="Times New Roman" w:hAnsi="Calibri" w:cs="Calibri"/>
          <w:bCs/>
          <w:color w:val="000000"/>
        </w:rPr>
        <w:t>California Walnuts: Acres, Yield, Production, Price, Crop Value, Sales (2000</w:t>
      </w:r>
      <w:r w:rsidRPr="00206525">
        <w:rPr>
          <w:rFonts w:ascii="Calibri" w:eastAsia="Times New Roman" w:hAnsi="Calibri" w:cs="Calibri"/>
          <w:bCs/>
          <w:color w:val="000000"/>
        </w:rPr>
        <w:t>/01</w:t>
      </w:r>
      <w:r w:rsidRPr="00CF7BC5">
        <w:rPr>
          <w:rFonts w:ascii="Calibri" w:eastAsia="Times New Roman" w:hAnsi="Calibri" w:cs="Calibri"/>
          <w:bCs/>
          <w:color w:val="000000"/>
        </w:rPr>
        <w:t>-2018</w:t>
      </w:r>
      <w:r w:rsidRPr="00206525">
        <w:rPr>
          <w:rFonts w:ascii="Calibri" w:eastAsia="Times New Roman" w:hAnsi="Calibri" w:cs="Calibri"/>
          <w:bCs/>
          <w:color w:val="000000"/>
        </w:rPr>
        <w:t>/19</w:t>
      </w:r>
      <w:r w:rsidRPr="00CF7BC5">
        <w:rPr>
          <w:rFonts w:ascii="Calibri" w:eastAsia="Times New Roman" w:hAnsi="Calibri" w:cs="Calibri"/>
          <w:bCs/>
          <w:color w:val="000000"/>
        </w:rPr>
        <w:t>)</w:t>
      </w:r>
    </w:p>
    <w:p w14:paraId="1C374C89" w14:textId="77777777" w:rsidR="00206525" w:rsidRDefault="00206525" w:rsidP="00932C29">
      <w:pPr>
        <w:pStyle w:val="NoSpacing"/>
      </w:pPr>
    </w:p>
    <w:p w14:paraId="7D70ACB8" w14:textId="16007F95" w:rsidR="00206525" w:rsidRPr="00206525" w:rsidRDefault="00206525" w:rsidP="00932C29">
      <w:pPr>
        <w:pStyle w:val="NoSpacing"/>
      </w:pPr>
      <w:r w:rsidRPr="00CF7BC5">
        <w:rPr>
          <w:rFonts w:ascii="Calibri" w:eastAsia="Times New Roman" w:hAnsi="Calibri" w:cs="Calibri"/>
          <w:bCs/>
          <w:color w:val="000000"/>
        </w:rPr>
        <w:t xml:space="preserve">Table </w:t>
      </w:r>
      <w:r w:rsidRPr="00206525">
        <w:rPr>
          <w:rFonts w:ascii="Calibri" w:eastAsia="Times New Roman" w:hAnsi="Calibri" w:cs="Calibri"/>
          <w:bCs/>
          <w:color w:val="000000"/>
        </w:rPr>
        <w:t>2</w:t>
      </w:r>
      <w:r w:rsidRPr="00CF7BC5">
        <w:rPr>
          <w:rFonts w:ascii="Calibri" w:eastAsia="Times New Roman" w:hAnsi="Calibri" w:cs="Calibri"/>
          <w:bCs/>
          <w:color w:val="000000"/>
        </w:rPr>
        <w:t>. Walnut Export Quantities</w:t>
      </w:r>
      <w:proofErr w:type="gramStart"/>
      <w:r w:rsidRPr="00CF7BC5">
        <w:rPr>
          <w:rFonts w:ascii="Calibri" w:eastAsia="Times New Roman" w:hAnsi="Calibri" w:cs="Calibri"/>
          <w:bCs/>
          <w:color w:val="000000"/>
        </w:rPr>
        <w:t xml:space="preserve">   (</w:t>
      </w:r>
      <w:proofErr w:type="gramEnd"/>
      <w:r w:rsidRPr="00CF7BC5">
        <w:rPr>
          <w:rFonts w:ascii="Calibri" w:eastAsia="Times New Roman" w:hAnsi="Calibri" w:cs="Calibri"/>
          <w:bCs/>
          <w:color w:val="000000"/>
        </w:rPr>
        <w:t>2000/01 - 201</w:t>
      </w:r>
      <w:r w:rsidR="000222D0">
        <w:rPr>
          <w:rFonts w:ascii="Calibri" w:eastAsia="Times New Roman" w:hAnsi="Calibri" w:cs="Calibri"/>
          <w:bCs/>
          <w:color w:val="000000"/>
        </w:rPr>
        <w:t>8</w:t>
      </w:r>
      <w:r w:rsidRPr="00CF7BC5">
        <w:rPr>
          <w:rFonts w:ascii="Calibri" w:eastAsia="Times New Roman" w:hAnsi="Calibri" w:cs="Calibri"/>
          <w:bCs/>
          <w:color w:val="000000"/>
        </w:rPr>
        <w:t>/</w:t>
      </w:r>
      <w:r w:rsidR="000222D0">
        <w:rPr>
          <w:rFonts w:ascii="Calibri" w:eastAsia="Times New Roman" w:hAnsi="Calibri" w:cs="Calibri"/>
          <w:bCs/>
          <w:color w:val="000000"/>
        </w:rPr>
        <w:t>19</w:t>
      </w:r>
      <w:r w:rsidRPr="00CF7BC5">
        <w:rPr>
          <w:rFonts w:ascii="Calibri" w:eastAsia="Times New Roman" w:hAnsi="Calibri" w:cs="Calibri"/>
          <w:bCs/>
          <w:color w:val="000000"/>
        </w:rPr>
        <w:t>)</w:t>
      </w:r>
    </w:p>
    <w:p w14:paraId="3EAA049E" w14:textId="77777777" w:rsidR="00206525" w:rsidRDefault="00206525" w:rsidP="00932C29">
      <w:pPr>
        <w:pStyle w:val="NoSpacing"/>
      </w:pPr>
    </w:p>
    <w:p w14:paraId="0883C941" w14:textId="7F2DA3F0" w:rsidR="00206525" w:rsidRDefault="00206525" w:rsidP="00932C29">
      <w:pPr>
        <w:pStyle w:val="NoSpacing"/>
        <w:rPr>
          <w:rFonts w:ascii="Calibri" w:eastAsia="Times New Roman" w:hAnsi="Calibri" w:cs="Calibri"/>
          <w:bCs/>
          <w:color w:val="000000"/>
        </w:rPr>
      </w:pPr>
      <w:r w:rsidRPr="00CF7BC5">
        <w:rPr>
          <w:rFonts w:ascii="Calibri" w:eastAsia="Times New Roman" w:hAnsi="Calibri" w:cs="Calibri"/>
          <w:bCs/>
          <w:color w:val="000000"/>
        </w:rPr>
        <w:t xml:space="preserve">Table </w:t>
      </w:r>
      <w:r w:rsidRPr="00206525">
        <w:rPr>
          <w:rFonts w:ascii="Calibri" w:eastAsia="Times New Roman" w:hAnsi="Calibri" w:cs="Calibri"/>
          <w:bCs/>
          <w:color w:val="000000"/>
        </w:rPr>
        <w:t>3</w:t>
      </w:r>
      <w:r w:rsidRPr="00CF7BC5">
        <w:rPr>
          <w:rFonts w:ascii="Calibri" w:eastAsia="Times New Roman" w:hAnsi="Calibri" w:cs="Calibri"/>
          <w:bCs/>
          <w:color w:val="000000"/>
        </w:rPr>
        <w:t>. Walnut Import Quantities</w:t>
      </w:r>
      <w:proofErr w:type="gramStart"/>
      <w:r w:rsidRPr="00CF7BC5">
        <w:rPr>
          <w:rFonts w:ascii="Calibri" w:eastAsia="Times New Roman" w:hAnsi="Calibri" w:cs="Calibri"/>
          <w:bCs/>
          <w:color w:val="000000"/>
        </w:rPr>
        <w:t xml:space="preserve">   (</w:t>
      </w:r>
      <w:proofErr w:type="gramEnd"/>
      <w:r w:rsidRPr="00CF7BC5">
        <w:rPr>
          <w:rFonts w:ascii="Calibri" w:eastAsia="Times New Roman" w:hAnsi="Calibri" w:cs="Calibri"/>
          <w:bCs/>
          <w:color w:val="000000"/>
        </w:rPr>
        <w:t>2000/01 - 201</w:t>
      </w:r>
      <w:r w:rsidR="000222D0">
        <w:rPr>
          <w:rFonts w:ascii="Calibri" w:eastAsia="Times New Roman" w:hAnsi="Calibri" w:cs="Calibri"/>
          <w:bCs/>
          <w:color w:val="000000"/>
        </w:rPr>
        <w:t>8</w:t>
      </w:r>
      <w:r w:rsidRPr="00CF7BC5">
        <w:rPr>
          <w:rFonts w:ascii="Calibri" w:eastAsia="Times New Roman" w:hAnsi="Calibri" w:cs="Calibri"/>
          <w:bCs/>
          <w:color w:val="000000"/>
        </w:rPr>
        <w:t>/</w:t>
      </w:r>
      <w:r w:rsidR="000222D0">
        <w:rPr>
          <w:rFonts w:ascii="Calibri" w:eastAsia="Times New Roman" w:hAnsi="Calibri" w:cs="Calibri"/>
          <w:bCs/>
          <w:color w:val="000000"/>
        </w:rPr>
        <w:t>19</w:t>
      </w:r>
      <w:r w:rsidRPr="00CF7BC5">
        <w:rPr>
          <w:rFonts w:ascii="Calibri" w:eastAsia="Times New Roman" w:hAnsi="Calibri" w:cs="Calibri"/>
          <w:bCs/>
          <w:color w:val="000000"/>
        </w:rPr>
        <w:t>)</w:t>
      </w:r>
    </w:p>
    <w:p w14:paraId="14F72F71" w14:textId="69E3C243" w:rsidR="0068276F" w:rsidRDefault="0068276F" w:rsidP="00932C29">
      <w:pPr>
        <w:pStyle w:val="NoSpacing"/>
        <w:rPr>
          <w:rFonts w:ascii="Calibri" w:eastAsia="Times New Roman" w:hAnsi="Calibri" w:cs="Calibri"/>
          <w:bCs/>
          <w:color w:val="000000"/>
        </w:rPr>
      </w:pPr>
    </w:p>
    <w:p w14:paraId="2746BE21" w14:textId="77777777" w:rsidR="00DA0607" w:rsidRDefault="0068276F" w:rsidP="00932C29">
      <w:pPr>
        <w:pStyle w:val="NoSpacing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</w:rPr>
        <w:t xml:space="preserve">Table 4. </w:t>
      </w:r>
      <w:r w:rsidR="00DA0607" w:rsidRPr="00DA0607">
        <w:rPr>
          <w:rFonts w:ascii="Calibri" w:eastAsia="Times New Roman" w:hAnsi="Calibri" w:cs="Calibri"/>
          <w:color w:val="000000"/>
          <w:sz w:val="24"/>
          <w:szCs w:val="24"/>
        </w:rPr>
        <w:t xml:space="preserve">California Walnuts: Number of Farm Operations Categorized by Acreage Ranges </w:t>
      </w:r>
    </w:p>
    <w:p w14:paraId="61A077BA" w14:textId="4DFE13B4" w:rsidR="0068276F" w:rsidRPr="00DA0607" w:rsidRDefault="00DA0607" w:rsidP="00DA0607">
      <w:pPr>
        <w:pStyle w:val="NoSpacing"/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 w:rsidRPr="00DA0607">
        <w:rPr>
          <w:rFonts w:ascii="Calibri" w:eastAsia="Times New Roman" w:hAnsi="Calibri" w:cs="Calibri"/>
          <w:color w:val="000000"/>
          <w:sz w:val="24"/>
          <w:szCs w:val="24"/>
        </w:rPr>
        <w:t>(2017 Agricultural Census - USDA/NASS)</w:t>
      </w:r>
    </w:p>
    <w:p w14:paraId="293E0A4A" w14:textId="4C1D79FF" w:rsidR="0068276F" w:rsidRDefault="0068276F" w:rsidP="00932C29">
      <w:pPr>
        <w:pStyle w:val="NoSpacing"/>
        <w:rPr>
          <w:rFonts w:ascii="Calibri" w:eastAsia="Times New Roman" w:hAnsi="Calibri" w:cs="Calibri"/>
          <w:bCs/>
          <w:color w:val="000000"/>
        </w:rPr>
      </w:pPr>
    </w:p>
    <w:p w14:paraId="6787DE80" w14:textId="77777777" w:rsidR="00DA0607" w:rsidRDefault="0068276F" w:rsidP="00932C29">
      <w:pPr>
        <w:pStyle w:val="NoSpacing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</w:rPr>
        <w:t xml:space="preserve">Table 5. </w:t>
      </w:r>
      <w:r w:rsidR="00DA0607" w:rsidRPr="00DA0607">
        <w:rPr>
          <w:rFonts w:ascii="Calibri" w:eastAsia="Times New Roman" w:hAnsi="Calibri" w:cs="Calibri"/>
          <w:color w:val="000000"/>
          <w:sz w:val="24"/>
          <w:szCs w:val="24"/>
        </w:rPr>
        <w:t xml:space="preserve">California Walnuts: Number of Farm Operations Categorized by Ranges of Annual Sales </w:t>
      </w:r>
    </w:p>
    <w:p w14:paraId="21DDFF8F" w14:textId="626FC14C" w:rsidR="0068276F" w:rsidRPr="00206525" w:rsidRDefault="00DA0607" w:rsidP="00DA0607">
      <w:pPr>
        <w:pStyle w:val="NoSpacing"/>
        <w:ind w:firstLine="720"/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DA0607">
        <w:rPr>
          <w:rFonts w:ascii="Calibri" w:eastAsia="Times New Roman" w:hAnsi="Calibri" w:cs="Calibri"/>
          <w:color w:val="000000"/>
          <w:sz w:val="24"/>
          <w:szCs w:val="24"/>
        </w:rPr>
        <w:t>Value (2017 Agricultural Census - USDA/NASS)</w:t>
      </w:r>
    </w:p>
    <w:p w14:paraId="351ACF30" w14:textId="77777777" w:rsidR="00206525" w:rsidRDefault="00206525" w:rsidP="00932C29">
      <w:pPr>
        <w:pStyle w:val="NoSpacing"/>
      </w:pPr>
    </w:p>
    <w:p w14:paraId="27A3D004" w14:textId="1015174F" w:rsidR="00932C29" w:rsidRDefault="00206525" w:rsidP="00932C29">
      <w:pPr>
        <w:pStyle w:val="NoSpacing"/>
      </w:pPr>
      <w:bookmarkStart w:id="0" w:name="_Hlk27651838"/>
      <w:r>
        <w:t>Ta</w:t>
      </w:r>
      <w:r w:rsidRPr="00206525">
        <w:t xml:space="preserve">ble </w:t>
      </w:r>
      <w:r w:rsidR="0068276F">
        <w:t>6</w:t>
      </w:r>
      <w:r w:rsidRPr="00206525">
        <w:t xml:space="preserve"> --Walnuts: Supply and utilization (1000 pounds, shelled basis), 2000/01 to 2018/</w:t>
      </w:r>
      <w:r>
        <w:t>19</w:t>
      </w:r>
      <w:bookmarkEnd w:id="0"/>
    </w:p>
    <w:p w14:paraId="2E6643FB" w14:textId="244AB61F" w:rsidR="00932C29" w:rsidRDefault="00932C29" w:rsidP="00932C29">
      <w:pPr>
        <w:pStyle w:val="NoSpacing"/>
      </w:pPr>
    </w:p>
    <w:p w14:paraId="6139971B" w14:textId="7966CA76" w:rsidR="00932C29" w:rsidRDefault="00932C29" w:rsidP="00932C29">
      <w:pPr>
        <w:pStyle w:val="NoSpacing"/>
      </w:pPr>
    </w:p>
    <w:p w14:paraId="77720108" w14:textId="6B9E8CF6" w:rsidR="00932C29" w:rsidRDefault="00932C29" w:rsidP="00932C29">
      <w:pPr>
        <w:pStyle w:val="NoSpacing"/>
      </w:pPr>
    </w:p>
    <w:p w14:paraId="3C92995A" w14:textId="5F11DF65" w:rsidR="00932C29" w:rsidRDefault="00932C29" w:rsidP="00932C29">
      <w:pPr>
        <w:pStyle w:val="NoSpacing"/>
      </w:pPr>
    </w:p>
    <w:p w14:paraId="4BB40D64" w14:textId="55729E27" w:rsidR="00932C29" w:rsidRDefault="00932C29" w:rsidP="00932C29">
      <w:pPr>
        <w:pStyle w:val="NoSpacing"/>
      </w:pPr>
    </w:p>
    <w:p w14:paraId="292A1C6E" w14:textId="597A684D" w:rsidR="00932C29" w:rsidRDefault="00932C29" w:rsidP="00932C29">
      <w:pPr>
        <w:pStyle w:val="NoSpacing"/>
      </w:pPr>
    </w:p>
    <w:p w14:paraId="48003EEB" w14:textId="4C7A9B41" w:rsidR="00206525" w:rsidRDefault="00206525" w:rsidP="00932C29">
      <w:pPr>
        <w:pStyle w:val="NoSpacing"/>
      </w:pPr>
    </w:p>
    <w:p w14:paraId="16A2FD4F" w14:textId="05DC7A5F" w:rsidR="00206525" w:rsidRDefault="00206525" w:rsidP="00206525">
      <w:pPr>
        <w:pStyle w:val="NoSpacing"/>
        <w:ind w:left="4320"/>
      </w:pPr>
    </w:p>
    <w:p w14:paraId="764F4A9A" w14:textId="3C9F5CC9" w:rsidR="00206525" w:rsidRDefault="00206525" w:rsidP="00206525">
      <w:pPr>
        <w:pStyle w:val="NoSpacing"/>
        <w:ind w:left="5760"/>
      </w:pPr>
      <w:r>
        <w:t>Donald Hinman, Economist</w:t>
      </w:r>
    </w:p>
    <w:p w14:paraId="20FF7E41" w14:textId="1F470894" w:rsidR="00206525" w:rsidRDefault="00206525" w:rsidP="00206525">
      <w:pPr>
        <w:pStyle w:val="NoSpacing"/>
        <w:ind w:left="5760"/>
      </w:pPr>
      <w:r>
        <w:t>Promotion and Economics Division</w:t>
      </w:r>
    </w:p>
    <w:p w14:paraId="0320E977" w14:textId="48B74E74" w:rsidR="00206525" w:rsidRDefault="00206525" w:rsidP="00206525">
      <w:pPr>
        <w:pStyle w:val="NoSpacing"/>
        <w:ind w:left="5760"/>
      </w:pPr>
      <w:r>
        <w:t>Specialty Crops Program</w:t>
      </w:r>
    </w:p>
    <w:p w14:paraId="3B49A443" w14:textId="49244536" w:rsidR="00206525" w:rsidRDefault="00206525" w:rsidP="00206525">
      <w:pPr>
        <w:pStyle w:val="NoSpacing"/>
        <w:ind w:left="5760"/>
      </w:pPr>
      <w:r>
        <w:t>Agricultural Marketing Service</w:t>
      </w:r>
    </w:p>
    <w:p w14:paraId="0F7FF413" w14:textId="313FEA0D" w:rsidR="00206525" w:rsidRDefault="00206525" w:rsidP="00206525">
      <w:pPr>
        <w:pStyle w:val="NoSpacing"/>
        <w:ind w:left="5760"/>
      </w:pPr>
      <w:r>
        <w:t>U.S. Department of Agriculture</w:t>
      </w:r>
    </w:p>
    <w:p w14:paraId="7C02BEE6" w14:textId="10627704" w:rsidR="00206525" w:rsidRDefault="00206525" w:rsidP="00206525">
      <w:pPr>
        <w:pStyle w:val="NoSpacing"/>
        <w:ind w:left="5760"/>
      </w:pPr>
    </w:p>
    <w:p w14:paraId="2C7C98DD" w14:textId="11920209" w:rsidR="00206525" w:rsidRDefault="0068276F" w:rsidP="00206525">
      <w:pPr>
        <w:pStyle w:val="NoSpacing"/>
        <w:ind w:left="5760"/>
      </w:pPr>
      <w:r>
        <w:t>April</w:t>
      </w:r>
      <w:r w:rsidR="00794FE2">
        <w:t xml:space="preserve"> 2020</w:t>
      </w:r>
    </w:p>
    <w:p w14:paraId="195347FF" w14:textId="2AFDBF9B" w:rsidR="00932C29" w:rsidRDefault="00932C29" w:rsidP="00932C29">
      <w:pPr>
        <w:pStyle w:val="NoSpacing"/>
      </w:pPr>
    </w:p>
    <w:p w14:paraId="63AC5919" w14:textId="65E31256" w:rsidR="00932C29" w:rsidRDefault="00932C29" w:rsidP="00932C29">
      <w:pPr>
        <w:pStyle w:val="NoSpacing"/>
      </w:pPr>
    </w:p>
    <w:p w14:paraId="5343498E" w14:textId="57699E08" w:rsidR="00932C29" w:rsidRDefault="00932C29" w:rsidP="00932C29">
      <w:pPr>
        <w:pStyle w:val="NoSpacing"/>
      </w:pPr>
    </w:p>
    <w:p w14:paraId="09E083C2" w14:textId="052B5DB5" w:rsidR="00932C29" w:rsidRDefault="00932C29" w:rsidP="00932C29">
      <w:pPr>
        <w:pStyle w:val="NoSpacing"/>
      </w:pPr>
    </w:p>
    <w:p w14:paraId="6BB68D04" w14:textId="554CCF5C" w:rsidR="00932C29" w:rsidRDefault="00932C29" w:rsidP="00932C29">
      <w:pPr>
        <w:pStyle w:val="NoSpacing"/>
      </w:pPr>
    </w:p>
    <w:p w14:paraId="7EBBCE77" w14:textId="05ECA777" w:rsidR="00932C29" w:rsidRDefault="00932C29" w:rsidP="00932C29">
      <w:pPr>
        <w:pStyle w:val="NoSpacing"/>
      </w:pPr>
    </w:p>
    <w:p w14:paraId="62E13A00" w14:textId="757AED8F" w:rsidR="00932C29" w:rsidRDefault="00932C29" w:rsidP="00932C29">
      <w:pPr>
        <w:pStyle w:val="NoSpacing"/>
      </w:pPr>
    </w:p>
    <w:p w14:paraId="07F885CE" w14:textId="6431F73E" w:rsidR="00932C29" w:rsidRDefault="00932C29" w:rsidP="00932C29">
      <w:pPr>
        <w:pStyle w:val="NoSpacing"/>
      </w:pPr>
    </w:p>
    <w:p w14:paraId="6BE6E355" w14:textId="13AC1D9B" w:rsidR="00932C29" w:rsidRDefault="00932C29" w:rsidP="00932C29">
      <w:pPr>
        <w:pStyle w:val="NoSpacing"/>
      </w:pPr>
    </w:p>
    <w:p w14:paraId="4CF8822C" w14:textId="74A6BB08" w:rsidR="00932C29" w:rsidRDefault="00932C29" w:rsidP="00932C29">
      <w:pPr>
        <w:pStyle w:val="NoSpacing"/>
      </w:pPr>
    </w:p>
    <w:p w14:paraId="3B621512" w14:textId="3CCF346C" w:rsidR="00932C29" w:rsidRDefault="00932C29" w:rsidP="00932C29">
      <w:pPr>
        <w:pStyle w:val="NoSpacing"/>
      </w:pPr>
    </w:p>
    <w:p w14:paraId="39D773B5" w14:textId="60485DEA" w:rsidR="00932C29" w:rsidRDefault="00932C29" w:rsidP="00932C29">
      <w:pPr>
        <w:pStyle w:val="NoSpacing"/>
      </w:pPr>
    </w:p>
    <w:p w14:paraId="5347B8F1" w14:textId="018ED4B7" w:rsidR="00932C29" w:rsidRDefault="00932C29" w:rsidP="00932C29">
      <w:pPr>
        <w:pStyle w:val="NoSpacing"/>
      </w:pPr>
    </w:p>
    <w:tbl>
      <w:tblPr>
        <w:tblW w:w="9097" w:type="dxa"/>
        <w:tblInd w:w="-180" w:type="dxa"/>
        <w:tblLook w:val="04A0" w:firstRow="1" w:lastRow="0" w:firstColumn="1" w:lastColumn="0" w:noHBand="0" w:noVBand="1"/>
      </w:tblPr>
      <w:tblGrid>
        <w:gridCol w:w="1150"/>
        <w:gridCol w:w="920"/>
        <w:gridCol w:w="860"/>
        <w:gridCol w:w="1550"/>
        <w:gridCol w:w="1260"/>
        <w:gridCol w:w="1218"/>
        <w:gridCol w:w="1333"/>
        <w:gridCol w:w="827"/>
      </w:tblGrid>
      <w:tr w:rsidR="00CF7BC5" w:rsidRPr="00CF7BC5" w14:paraId="4B22965C" w14:textId="77777777" w:rsidTr="00C30445">
        <w:trPr>
          <w:trHeight w:val="570"/>
        </w:trPr>
        <w:tc>
          <w:tcPr>
            <w:tcW w:w="90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9BCD8" w14:textId="77777777" w:rsidR="00E30E42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Table 1. California Walnuts: Acres, Yield, Production, Price, </w:t>
            </w:r>
          </w:p>
          <w:p w14:paraId="06000DEB" w14:textId="3EBD088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Crop Value, Sales (2000</w:t>
            </w:r>
            <w:r w:rsidR="00EB00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/01</w:t>
            </w:r>
            <w:r w:rsidRPr="00CF7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-201</w:t>
            </w:r>
            <w:r w:rsidR="00CC22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 w:rsidR="00EB00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CC22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19, plus 2019/20 forecast)</w:t>
            </w:r>
          </w:p>
        </w:tc>
      </w:tr>
      <w:tr w:rsidR="009E39CA" w:rsidRPr="00CF7BC5" w14:paraId="6BB7725A" w14:textId="77777777" w:rsidTr="00C30445">
        <w:trPr>
          <w:trHeight w:val="115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24C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F2EF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Bearing Acres (1,000)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9257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Yield: Tons per acre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F36F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Utilized production 1/ 1,000 inshell tons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F5B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Season average grower price, $/ton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3CC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Annual crop value ($1,000)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BED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Shelled Sales, inshell basis (1,000 tons)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07F0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Inshell sales (1,000 tons)</w:t>
            </w:r>
          </w:p>
        </w:tc>
      </w:tr>
      <w:tr w:rsidR="009E39CA" w:rsidRPr="00CF7BC5" w14:paraId="2F2E74D4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E3AC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3CC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(1)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DC3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(2)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D552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775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(4)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1D0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(5)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55A3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(6)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26D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BC5">
              <w:rPr>
                <w:rFonts w:ascii="Calibri" w:eastAsia="Times New Roman" w:hAnsi="Calibri" w:cs="Calibri"/>
                <w:b/>
                <w:bCs/>
                <w:color w:val="000000"/>
              </w:rPr>
              <w:t>(7)</w:t>
            </w:r>
          </w:p>
        </w:tc>
      </w:tr>
      <w:tr w:rsidR="009E39CA" w:rsidRPr="00CF7BC5" w14:paraId="06CCB564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B79E" w14:textId="0619D980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2000</w:t>
            </w:r>
            <w:r w:rsidR="009C4185">
              <w:rPr>
                <w:rFonts w:ascii="Calibri" w:eastAsia="Times New Roman" w:hAnsi="Calibri" w:cs="Calibri"/>
                <w:color w:val="000000"/>
              </w:rPr>
              <w:t>/01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F0A0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2E3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38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F03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63AC" w14:textId="6BFB9751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296,360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B8AB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4347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9E39CA" w:rsidRPr="00CF7BC5" w14:paraId="7111F444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273" w14:textId="1BC14609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2001</w:t>
            </w:r>
            <w:r w:rsidR="00EB0060">
              <w:rPr>
                <w:rFonts w:ascii="Calibri" w:eastAsia="Times New Roman" w:hAnsi="Calibri" w:cs="Calibri"/>
                <w:color w:val="000000"/>
              </w:rPr>
              <w:t>/02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DA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4E35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4415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CB25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2B66" w14:textId="2DE8FE2E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341,600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C38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7D04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9E39CA" w:rsidRPr="00CF7BC5" w14:paraId="4FA6EF62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D188" w14:textId="0BE253EF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2002</w:t>
            </w:r>
            <w:r w:rsidR="00EB0060">
              <w:rPr>
                <w:rFonts w:ascii="Calibri" w:eastAsia="Times New Roman" w:hAnsi="Calibri" w:cs="Calibri"/>
                <w:color w:val="000000"/>
              </w:rPr>
              <w:t>/03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3FEB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1B1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5EEF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FCA5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$1,107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2FAB" w14:textId="5E6BF902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304,560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1F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B99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9E39CA" w:rsidRPr="00CF7BC5" w14:paraId="0EC6BAB1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368" w14:textId="12BC84C1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2003</w:t>
            </w:r>
            <w:r w:rsidR="00EB0060">
              <w:rPr>
                <w:rFonts w:ascii="Calibri" w:eastAsia="Times New Roman" w:hAnsi="Calibri" w:cs="Calibri"/>
                <w:color w:val="000000"/>
              </w:rPr>
              <w:t>/04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0B3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066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74A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7B46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D3EB" w14:textId="6F3CBACF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378,160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DA5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7386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</w:tr>
      <w:tr w:rsidR="009E39CA" w:rsidRPr="00CF7BC5" w14:paraId="0ECA8BBC" w14:textId="77777777" w:rsidTr="00A3798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810" w14:textId="221DB182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2004</w:t>
            </w:r>
            <w:r w:rsidR="00EB0060">
              <w:rPr>
                <w:rFonts w:ascii="Calibri" w:eastAsia="Times New Roman" w:hAnsi="Calibri" w:cs="Calibri"/>
                <w:color w:val="000000"/>
              </w:rPr>
              <w:t>/05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CDC1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D57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F7B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8975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$1,390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3D4D" w14:textId="07D7856C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451,750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6C0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9AEF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9E39CA" w:rsidRPr="00CF7BC5" w14:paraId="20DAFFFC" w14:textId="77777777" w:rsidTr="00A3798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4A9" w14:textId="0C06CC7B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2005</w:t>
            </w:r>
            <w:r w:rsidR="00EB0060">
              <w:rPr>
                <w:rFonts w:ascii="Calibri" w:eastAsia="Times New Roman" w:hAnsi="Calibri" w:cs="Calibri"/>
                <w:color w:val="000000"/>
              </w:rPr>
              <w:t>/06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F950F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4D1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A18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58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$1,570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1F0" w14:textId="72263B33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557,350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D4B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DD2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9E39CA" w:rsidRPr="00CF7BC5" w14:paraId="03CB3FBB" w14:textId="77777777" w:rsidTr="00A3798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AF6" w14:textId="70C11B5A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2006</w:t>
            </w:r>
            <w:r w:rsidR="00EB0060">
              <w:rPr>
                <w:rFonts w:ascii="Calibri" w:eastAsia="Times New Roman" w:hAnsi="Calibri" w:cs="Calibri"/>
                <w:color w:val="000000"/>
              </w:rPr>
              <w:t>/07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BCCA0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4E0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3B8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18F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$1,630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56B" w14:textId="3FBA11DB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563,980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5B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E0E2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9E39CA" w:rsidRPr="00CF7BC5" w14:paraId="553E0964" w14:textId="77777777" w:rsidTr="00A37982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A5B4" w14:textId="0FD96D90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2007</w:t>
            </w:r>
            <w:r w:rsidR="00EB0060">
              <w:rPr>
                <w:rFonts w:ascii="Calibri" w:eastAsia="Times New Roman" w:hAnsi="Calibri" w:cs="Calibri"/>
                <w:color w:val="000000"/>
              </w:rPr>
              <w:t>/08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A9C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2AC2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2ACB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912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$2,290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469C" w14:textId="604BE1FD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751,120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B1A8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2B7C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9E39CA" w:rsidRPr="00CF7BC5" w14:paraId="3A6D61E2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6E5" w14:textId="54690141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2008</w:t>
            </w:r>
            <w:r w:rsidR="00EB0060">
              <w:rPr>
                <w:rFonts w:ascii="Calibri" w:eastAsia="Times New Roman" w:hAnsi="Calibri" w:cs="Calibri"/>
                <w:color w:val="000000"/>
              </w:rPr>
              <w:t>/09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9AB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0CD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7FE3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D5C5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CA26" w14:textId="5A29822C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558,080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D6B7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0C31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9E39CA" w:rsidRPr="00CF7BC5" w14:paraId="25B5C15A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E9C8" w14:textId="24B4EDD4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2009</w:t>
            </w:r>
            <w:r w:rsidR="00EB0060">
              <w:rPr>
                <w:rFonts w:ascii="Calibri" w:eastAsia="Times New Roman" w:hAnsi="Calibri" w:cs="Calibri"/>
                <w:color w:val="000000"/>
              </w:rPr>
              <w:t>/10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51F4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59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E75F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D37F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$1,710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7A83" w14:textId="0573B4F8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747,270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E975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644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9E39CA" w:rsidRPr="00CF7BC5" w14:paraId="1458BB64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5A95" w14:textId="4C025F0F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2010</w:t>
            </w:r>
            <w:r w:rsidR="00EB0060">
              <w:rPr>
                <w:rFonts w:ascii="Calibri" w:eastAsia="Times New Roman" w:hAnsi="Calibri" w:cs="Calibri"/>
                <w:color w:val="000000"/>
              </w:rPr>
              <w:t>/11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B82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AAD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31C1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9AAC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$2,040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7F24" w14:textId="42F23F8C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1,028,160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CE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D308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9E39CA" w:rsidRPr="00CF7BC5" w14:paraId="27D0D0CD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AADE" w14:textId="0268D12F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2011</w:t>
            </w:r>
            <w:r w:rsidR="00EB0060">
              <w:rPr>
                <w:rFonts w:ascii="Calibri" w:eastAsia="Times New Roman" w:hAnsi="Calibri" w:cs="Calibri"/>
                <w:color w:val="000000"/>
              </w:rPr>
              <w:t>/12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E1B0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B03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645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495C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$2,900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586" w14:textId="627CB333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1,336,900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2D1F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D720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9E39CA" w:rsidRPr="00CF7BC5" w14:paraId="37DC166C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AB6" w14:textId="0958C255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2012</w:t>
            </w:r>
            <w:r w:rsidR="00EB0060">
              <w:rPr>
                <w:rFonts w:ascii="Calibri" w:eastAsia="Times New Roman" w:hAnsi="Calibri" w:cs="Calibri"/>
                <w:color w:val="000000"/>
              </w:rPr>
              <w:t>/13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B17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221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74B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80C7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$3,030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58A" w14:textId="64F3A775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1,505,910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168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E731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</w:tr>
      <w:tr w:rsidR="009E39CA" w:rsidRPr="00CF7BC5" w14:paraId="42AEB57F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FBFD" w14:textId="19160986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2013</w:t>
            </w:r>
            <w:r w:rsidR="00EB0060">
              <w:rPr>
                <w:rFonts w:ascii="Calibri" w:eastAsia="Times New Roman" w:hAnsi="Calibri" w:cs="Calibri"/>
                <w:color w:val="000000"/>
              </w:rPr>
              <w:t>/14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8B8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E9F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1.76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D8F6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379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$3,710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785" w14:textId="726C1DF9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1,825,320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F21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103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9E39CA" w:rsidRPr="00CF7BC5" w14:paraId="1778D781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B1F6" w14:textId="79959458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2014</w:t>
            </w:r>
            <w:r w:rsidR="00EB0060">
              <w:rPr>
                <w:rFonts w:ascii="Calibri" w:eastAsia="Times New Roman" w:hAnsi="Calibri" w:cs="Calibri"/>
                <w:color w:val="000000"/>
              </w:rPr>
              <w:t>/15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08A1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CF4C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630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349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$3,340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B3BE" w14:textId="38C6DDEE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1,907,140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318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187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</w:tr>
      <w:tr w:rsidR="009E39CA" w:rsidRPr="00CF7BC5" w14:paraId="2255E7AF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3314" w14:textId="26506135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2015</w:t>
            </w:r>
            <w:r w:rsidR="00EB0060">
              <w:rPr>
                <w:rFonts w:ascii="Calibri" w:eastAsia="Times New Roman" w:hAnsi="Calibri" w:cs="Calibri"/>
                <w:color w:val="000000"/>
              </w:rPr>
              <w:t>/16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371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439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2.02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EE2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D538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$1,670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72E6" w14:textId="403CD2B2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1,012,020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C2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C666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9E39CA" w:rsidRPr="00CF7BC5" w14:paraId="639D2EB8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F9FE" w14:textId="0C8F9314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2016</w:t>
            </w:r>
            <w:r w:rsidR="00EB0060">
              <w:rPr>
                <w:rFonts w:ascii="Calibri" w:eastAsia="Times New Roman" w:hAnsi="Calibri" w:cs="Calibri"/>
                <w:color w:val="000000"/>
              </w:rPr>
              <w:t>/17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61C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288D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2.19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87DC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634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$1,850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BD71" w14:textId="786BCB54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1,274,650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57F8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63E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</w:tr>
      <w:tr w:rsidR="009E39CA" w:rsidRPr="00CF7BC5" w14:paraId="24947354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EF9" w14:textId="5BD0446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2017</w:t>
            </w:r>
            <w:r w:rsidR="00EB0060">
              <w:rPr>
                <w:rFonts w:ascii="Calibri" w:eastAsia="Times New Roman" w:hAnsi="Calibri" w:cs="Calibri"/>
                <w:color w:val="000000"/>
              </w:rPr>
              <w:t>/18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D00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D158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1.88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0246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116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$2,490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71AC" w14:textId="5A645F75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1,568,700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B4AB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CE26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9E39CA" w:rsidRPr="00CF7BC5" w14:paraId="591B1A77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A17" w14:textId="694D12D0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2018</w:t>
            </w:r>
            <w:r w:rsidR="00EB0060">
              <w:rPr>
                <w:rFonts w:ascii="Calibri" w:eastAsia="Times New Roman" w:hAnsi="Calibri" w:cs="Calibri"/>
                <w:color w:val="000000"/>
              </w:rPr>
              <w:t>/19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A69F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FBC0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D45C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9E92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$1,300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1603" w14:textId="57AEF4C7" w:rsidR="00CF7BC5" w:rsidRPr="00CF7BC5" w:rsidRDefault="00151F2E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CF7BC5" w:rsidRPr="00CF7BC5">
              <w:rPr>
                <w:rFonts w:ascii="Calibri" w:eastAsia="Times New Roman" w:hAnsi="Calibri" w:cs="Calibri"/>
                <w:color w:val="000000"/>
              </w:rPr>
              <w:t>878,800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C2A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469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076" w14:textId="77777777" w:rsidR="00CF7BC5" w:rsidRPr="00CF7BC5" w:rsidRDefault="00CF7BC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7BC5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</w:tr>
      <w:tr w:rsidR="00141F34" w:rsidRPr="00CF7BC5" w14:paraId="537674B7" w14:textId="77777777" w:rsidTr="00C30445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A331" w14:textId="6DAA83F9" w:rsidR="00141F34" w:rsidRPr="00CF7BC5" w:rsidRDefault="00C3044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2019/20 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8171" w14:textId="6F346AE5" w:rsidR="00141F34" w:rsidRPr="00CF7BC5" w:rsidRDefault="00096D99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A298" w14:textId="78CBFC0C" w:rsidR="00141F34" w:rsidRPr="00CF7BC5" w:rsidRDefault="00096D99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7332" w14:textId="198ECFD1" w:rsidR="00141F34" w:rsidRPr="00CF7BC5" w:rsidRDefault="00C3044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EDB3" w14:textId="3244E754" w:rsidR="00141F34" w:rsidRPr="00CF7BC5" w:rsidRDefault="00C3044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D023" w14:textId="69D60124" w:rsidR="00141F34" w:rsidRPr="00CF7BC5" w:rsidRDefault="00C3044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759A" w14:textId="019C6070" w:rsidR="00141F34" w:rsidRPr="00CF7BC5" w:rsidRDefault="00C3044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7933" w14:textId="2AAD9662" w:rsidR="00141F34" w:rsidRPr="00CF7BC5" w:rsidRDefault="00C30445" w:rsidP="00CF7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</w:tr>
      <w:tr w:rsidR="00CF7BC5" w:rsidRPr="00CF7BC5" w14:paraId="60B70C13" w14:textId="77777777" w:rsidTr="00C30445">
        <w:trPr>
          <w:trHeight w:val="555"/>
        </w:trPr>
        <w:tc>
          <w:tcPr>
            <w:tcW w:w="90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31AC6" w14:textId="77777777" w:rsidR="00CF7BC5" w:rsidRPr="00CF7BC5" w:rsidRDefault="00CF7BC5" w:rsidP="00CF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7B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 Utilized production (col. 3) is the sum inshell sales (col. 7) and shelled sales, inshell basis (col. (6)</w:t>
            </w:r>
          </w:p>
        </w:tc>
      </w:tr>
      <w:tr w:rsidR="00CF7BC5" w:rsidRPr="00CF7BC5" w14:paraId="4BF45FA9" w14:textId="77777777" w:rsidTr="00C30445">
        <w:trPr>
          <w:trHeight w:val="300"/>
        </w:trPr>
        <w:tc>
          <w:tcPr>
            <w:tcW w:w="9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4A4" w14:textId="77777777" w:rsidR="00CF7BC5" w:rsidRDefault="00CF7BC5" w:rsidP="00CF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7BC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Source: NASS</w:t>
            </w:r>
          </w:p>
          <w:p w14:paraId="69570F57" w14:textId="161AF0FB" w:rsidR="00A37982" w:rsidRPr="00CF7BC5" w:rsidRDefault="00A37982" w:rsidP="00CF7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 = NASS forecast (Objective Measurement, </w:t>
            </w:r>
            <w:r w:rsidR="00096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 30,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2019)</w:t>
            </w:r>
            <w:r w:rsidR="003333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 </w:t>
            </w:r>
            <w:r w:rsidR="003333CA">
              <w:rPr>
                <w:sz w:val="24"/>
                <w:szCs w:val="24"/>
              </w:rPr>
              <w:t xml:space="preserve">  </w:t>
            </w:r>
            <w:r w:rsidR="003333CA" w:rsidRPr="003333CA">
              <w:rPr>
                <w:sz w:val="20"/>
                <w:szCs w:val="20"/>
              </w:rPr>
              <w:t xml:space="preserve">The 2019/20 data for columns 4 through 7 will not be available until May 2020, when NASS releases its </w:t>
            </w:r>
            <w:proofErr w:type="spellStart"/>
            <w:r w:rsidR="003333CA" w:rsidRPr="003333CA">
              <w:rPr>
                <w:i/>
                <w:sz w:val="20"/>
                <w:szCs w:val="20"/>
              </w:rPr>
              <w:t>Noncitrus</w:t>
            </w:r>
            <w:proofErr w:type="spellEnd"/>
            <w:r w:rsidR="003333CA" w:rsidRPr="003333CA">
              <w:rPr>
                <w:i/>
                <w:sz w:val="20"/>
                <w:szCs w:val="20"/>
              </w:rPr>
              <w:t xml:space="preserve"> Fruits and Nuts 2019 Summary</w:t>
            </w:r>
            <w:r w:rsidR="003333CA" w:rsidRPr="003333CA">
              <w:rPr>
                <w:sz w:val="20"/>
                <w:szCs w:val="20"/>
              </w:rPr>
              <w:t>.</w:t>
            </w:r>
            <w:r w:rsidR="003333CA">
              <w:rPr>
                <w:sz w:val="24"/>
                <w:szCs w:val="24"/>
              </w:rPr>
              <w:t xml:space="preserve">  </w:t>
            </w:r>
          </w:p>
        </w:tc>
      </w:tr>
    </w:tbl>
    <w:p w14:paraId="5F8317D1" w14:textId="77777777" w:rsidR="00932C29" w:rsidRDefault="00932C29" w:rsidP="00932C29">
      <w:pPr>
        <w:pStyle w:val="NoSpacing"/>
      </w:pPr>
    </w:p>
    <w:p w14:paraId="3DF27E96" w14:textId="63A3781D" w:rsidR="00932C29" w:rsidRDefault="00932C29" w:rsidP="004C1272">
      <w:pPr>
        <w:pStyle w:val="NoSpacing"/>
      </w:pPr>
    </w:p>
    <w:p w14:paraId="1143DE5D" w14:textId="77777777" w:rsidR="004C1272" w:rsidRDefault="004C1272" w:rsidP="004C1272">
      <w:pPr>
        <w:pStyle w:val="NoSpacing"/>
      </w:pPr>
    </w:p>
    <w:p w14:paraId="64028755" w14:textId="500EA34A" w:rsidR="00932C29" w:rsidRDefault="00932C29" w:rsidP="00932C29">
      <w:pPr>
        <w:pStyle w:val="NoSpacing"/>
      </w:pPr>
    </w:p>
    <w:p w14:paraId="5C9B3ECC" w14:textId="4AC50E0C" w:rsidR="00932C29" w:rsidRDefault="00932C29" w:rsidP="00932C29">
      <w:pPr>
        <w:pStyle w:val="NoSpacing"/>
      </w:pPr>
    </w:p>
    <w:p w14:paraId="04B8B875" w14:textId="3D8908AA" w:rsidR="00932C29" w:rsidRDefault="00932C29" w:rsidP="00932C29">
      <w:pPr>
        <w:pStyle w:val="NoSpacing"/>
      </w:pPr>
    </w:p>
    <w:p w14:paraId="4D1E4962" w14:textId="1DF21676" w:rsidR="00932C29" w:rsidRDefault="00932C29" w:rsidP="00932C29">
      <w:pPr>
        <w:pStyle w:val="NoSpacing"/>
      </w:pPr>
    </w:p>
    <w:p w14:paraId="6B5468E2" w14:textId="204892E6" w:rsidR="00932C29" w:rsidRDefault="00932C29" w:rsidP="00932C29">
      <w:pPr>
        <w:pStyle w:val="NoSpacing"/>
      </w:pPr>
    </w:p>
    <w:p w14:paraId="1B385181" w14:textId="5A9B946F" w:rsidR="00932C29" w:rsidRDefault="00932C29" w:rsidP="00932C29">
      <w:pPr>
        <w:pStyle w:val="NoSpacing"/>
      </w:pPr>
    </w:p>
    <w:p w14:paraId="1D9A469C" w14:textId="429391CF" w:rsidR="00932C29" w:rsidRDefault="00932C29" w:rsidP="00932C29">
      <w:pPr>
        <w:pStyle w:val="NoSpacing"/>
      </w:pPr>
    </w:p>
    <w:p w14:paraId="324D8273" w14:textId="0B8A907C" w:rsidR="00932C29" w:rsidRDefault="00932C29" w:rsidP="00932C29">
      <w:pPr>
        <w:pStyle w:val="NoSpacing"/>
      </w:pPr>
    </w:p>
    <w:p w14:paraId="5DD59287" w14:textId="514736E0" w:rsidR="004F2E42" w:rsidRDefault="004F2E42" w:rsidP="00932C29">
      <w:pPr>
        <w:pStyle w:val="NoSpacing"/>
      </w:pPr>
    </w:p>
    <w:p w14:paraId="281D24D5" w14:textId="4961723B" w:rsidR="004F2E42" w:rsidRDefault="004F2E42" w:rsidP="00932C29">
      <w:pPr>
        <w:pStyle w:val="NoSpacing"/>
      </w:pPr>
    </w:p>
    <w:p w14:paraId="3A681DE6" w14:textId="40EEBD06" w:rsidR="00C165F6" w:rsidRDefault="00C165F6" w:rsidP="00932C29">
      <w:pPr>
        <w:pStyle w:val="NoSpacing"/>
      </w:pPr>
    </w:p>
    <w:p w14:paraId="2A8D5D03" w14:textId="316B40C0" w:rsidR="00C165F6" w:rsidRDefault="00C165F6" w:rsidP="00932C29">
      <w:pPr>
        <w:pStyle w:val="NoSpacing"/>
      </w:pPr>
    </w:p>
    <w:p w14:paraId="7D907093" w14:textId="537D53BE" w:rsidR="004F2E42" w:rsidRDefault="00885100" w:rsidP="00932C29">
      <w:pPr>
        <w:pStyle w:val="NoSpacing"/>
      </w:pPr>
      <w:r w:rsidRPr="00885100">
        <w:rPr>
          <w:noProof/>
        </w:rPr>
        <w:drawing>
          <wp:anchor distT="0" distB="0" distL="114300" distR="114300" simplePos="0" relativeHeight="251659264" behindDoc="1" locked="0" layoutInCell="1" allowOverlap="1" wp14:anchorId="30EB3085" wp14:editId="5BBBAE6B">
            <wp:simplePos x="0" y="0"/>
            <wp:positionH relativeFrom="column">
              <wp:posOffset>3276600</wp:posOffset>
            </wp:positionH>
            <wp:positionV relativeFrom="paragraph">
              <wp:posOffset>12065</wp:posOffset>
            </wp:positionV>
            <wp:extent cx="2377440" cy="5157216"/>
            <wp:effectExtent l="0" t="0" r="3810" b="5715"/>
            <wp:wrapTight wrapText="bothSides">
              <wp:wrapPolygon edited="0">
                <wp:start x="0" y="0"/>
                <wp:lineTo x="0" y="21544"/>
                <wp:lineTo x="21462" y="21544"/>
                <wp:lineTo x="21462" y="0"/>
                <wp:lineTo x="0" y="0"/>
              </wp:wrapPolygon>
            </wp:wrapTight>
            <wp:docPr id="1" name="Picture 1" descr="Table 3 is Walnut Import Quantities from 2000/2001 to 2018/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15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r w:rsidR="00C165F6" w:rsidRPr="00C165F6">
        <w:rPr>
          <w:noProof/>
        </w:rPr>
        <w:drawing>
          <wp:anchor distT="0" distB="0" distL="114300" distR="114300" simplePos="0" relativeHeight="251658240" behindDoc="1" locked="0" layoutInCell="1" allowOverlap="1" wp14:anchorId="79FF324C" wp14:editId="1AECA0D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369820" cy="5135880"/>
            <wp:effectExtent l="0" t="0" r="0" b="7620"/>
            <wp:wrapTight wrapText="bothSides">
              <wp:wrapPolygon edited="0">
                <wp:start x="0" y="0"/>
                <wp:lineTo x="0" y="21552"/>
                <wp:lineTo x="21357" y="21552"/>
                <wp:lineTo x="21357" y="0"/>
                <wp:lineTo x="0" y="0"/>
              </wp:wrapPolygon>
            </wp:wrapTight>
            <wp:docPr id="6" name="Picture 6" descr="Table 2 is Walnut Export Quantities from 2000/2001 to 2018/2019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14:paraId="70BDCC83" w14:textId="656B713A" w:rsidR="004F2E42" w:rsidRDefault="004F2E42" w:rsidP="00932C29">
      <w:pPr>
        <w:pStyle w:val="NoSpacing"/>
      </w:pPr>
    </w:p>
    <w:p w14:paraId="23FAA42F" w14:textId="6D011B85" w:rsidR="004F2E42" w:rsidRDefault="004F2E42" w:rsidP="00932C29">
      <w:pPr>
        <w:pStyle w:val="NoSpacing"/>
      </w:pPr>
    </w:p>
    <w:p w14:paraId="0BD89DEB" w14:textId="5418B8FB" w:rsidR="004F2E42" w:rsidRDefault="004F2E42" w:rsidP="00932C29">
      <w:pPr>
        <w:pStyle w:val="NoSpacing"/>
      </w:pPr>
    </w:p>
    <w:p w14:paraId="726D9319" w14:textId="65152D3B" w:rsidR="004F2E42" w:rsidRDefault="004F2E42" w:rsidP="00932C29">
      <w:pPr>
        <w:pStyle w:val="NoSpacing"/>
      </w:pPr>
    </w:p>
    <w:p w14:paraId="56AC3520" w14:textId="277EF30E" w:rsidR="004F2E42" w:rsidRDefault="004F2E42" w:rsidP="00932C29">
      <w:pPr>
        <w:pStyle w:val="NoSpacing"/>
      </w:pPr>
    </w:p>
    <w:p w14:paraId="4C3F1F2D" w14:textId="4B8C93D5" w:rsidR="004F2E42" w:rsidRDefault="004F2E42" w:rsidP="00932C29">
      <w:pPr>
        <w:pStyle w:val="NoSpacing"/>
      </w:pPr>
    </w:p>
    <w:p w14:paraId="71DE55FD" w14:textId="6447BF87" w:rsidR="004F2E42" w:rsidRDefault="004F2E42" w:rsidP="00932C29">
      <w:pPr>
        <w:pStyle w:val="NoSpacing"/>
      </w:pPr>
    </w:p>
    <w:p w14:paraId="7E149D87" w14:textId="77EC33C2" w:rsidR="004F2E42" w:rsidRDefault="004F2E42" w:rsidP="00932C29">
      <w:pPr>
        <w:pStyle w:val="NoSpacing"/>
      </w:pPr>
    </w:p>
    <w:p w14:paraId="3B8A9316" w14:textId="4E398556" w:rsidR="004F2E42" w:rsidRDefault="004F2E42" w:rsidP="00932C29">
      <w:pPr>
        <w:pStyle w:val="NoSpacing"/>
      </w:pPr>
    </w:p>
    <w:p w14:paraId="0FBD25FD" w14:textId="67F66B67" w:rsidR="004F2E42" w:rsidRDefault="004F2E42" w:rsidP="00932C29">
      <w:pPr>
        <w:pStyle w:val="NoSpacing"/>
      </w:pPr>
    </w:p>
    <w:p w14:paraId="19130F7D" w14:textId="36634A2E" w:rsidR="004F2E42" w:rsidRDefault="004F2E42" w:rsidP="00932C29">
      <w:pPr>
        <w:pStyle w:val="NoSpacing"/>
      </w:pPr>
    </w:p>
    <w:p w14:paraId="11E39F8E" w14:textId="6B48E447" w:rsidR="004F2E42" w:rsidRDefault="004F2E42" w:rsidP="00932C29">
      <w:pPr>
        <w:pStyle w:val="NoSpacing"/>
      </w:pPr>
    </w:p>
    <w:p w14:paraId="3C7EE992" w14:textId="1551A521" w:rsidR="004F2E42" w:rsidRDefault="004F2E42" w:rsidP="00932C29">
      <w:pPr>
        <w:pStyle w:val="NoSpacing"/>
      </w:pPr>
    </w:p>
    <w:p w14:paraId="23E1B124" w14:textId="0D695FAE" w:rsidR="004F2E42" w:rsidRDefault="004F2E42" w:rsidP="00932C29">
      <w:pPr>
        <w:pStyle w:val="NoSpacing"/>
      </w:pPr>
    </w:p>
    <w:p w14:paraId="7E05A926" w14:textId="754A8294" w:rsidR="004F2E42" w:rsidRDefault="004F2E42" w:rsidP="00932C29">
      <w:pPr>
        <w:pStyle w:val="NoSpacing"/>
      </w:pPr>
    </w:p>
    <w:p w14:paraId="6B895B5B" w14:textId="5B2C2103" w:rsidR="004F2E42" w:rsidRDefault="004F2E42" w:rsidP="00932C29">
      <w:pPr>
        <w:pStyle w:val="NoSpacing"/>
      </w:pPr>
    </w:p>
    <w:p w14:paraId="200C9368" w14:textId="1D7FCADC" w:rsidR="004F2E42" w:rsidRDefault="004F2E42" w:rsidP="00932C29">
      <w:pPr>
        <w:pStyle w:val="NoSpacing"/>
      </w:pPr>
    </w:p>
    <w:p w14:paraId="4A9617BD" w14:textId="7B1981E0" w:rsidR="004F2E42" w:rsidRDefault="004F2E42" w:rsidP="00932C29">
      <w:pPr>
        <w:pStyle w:val="NoSpacing"/>
      </w:pPr>
    </w:p>
    <w:p w14:paraId="1C9874E0" w14:textId="490B3AD2" w:rsidR="004F2E42" w:rsidRDefault="004F2E42" w:rsidP="00932C29">
      <w:pPr>
        <w:pStyle w:val="NoSpacing"/>
      </w:pPr>
    </w:p>
    <w:p w14:paraId="66B041C3" w14:textId="32610580" w:rsidR="004F2E42" w:rsidRDefault="004F2E42" w:rsidP="00932C29">
      <w:pPr>
        <w:pStyle w:val="NoSpacing"/>
      </w:pPr>
    </w:p>
    <w:p w14:paraId="79D71CB9" w14:textId="30453088" w:rsidR="004F2E42" w:rsidRDefault="004F2E42" w:rsidP="00932C29">
      <w:pPr>
        <w:pStyle w:val="NoSpacing"/>
      </w:pPr>
    </w:p>
    <w:p w14:paraId="5EA764A7" w14:textId="56CD491C" w:rsidR="004F2E42" w:rsidRDefault="004F2E42" w:rsidP="00932C29">
      <w:pPr>
        <w:pStyle w:val="NoSpacing"/>
      </w:pPr>
    </w:p>
    <w:p w14:paraId="1C7AAD56" w14:textId="51470401" w:rsidR="004F2E42" w:rsidRDefault="004F2E42" w:rsidP="00932C29">
      <w:pPr>
        <w:pStyle w:val="NoSpacing"/>
      </w:pPr>
    </w:p>
    <w:p w14:paraId="4354F9E6" w14:textId="3FC0ABCB" w:rsidR="004F2E42" w:rsidRDefault="004F2E42" w:rsidP="00932C29">
      <w:pPr>
        <w:pStyle w:val="NoSpacing"/>
      </w:pPr>
    </w:p>
    <w:p w14:paraId="641AE8A0" w14:textId="775B336A" w:rsidR="004F2E42" w:rsidRDefault="004F2E42" w:rsidP="00932C29">
      <w:pPr>
        <w:pStyle w:val="NoSpacing"/>
      </w:pPr>
    </w:p>
    <w:p w14:paraId="00D05BED" w14:textId="279F275B" w:rsidR="004F2E42" w:rsidRDefault="004F2E42" w:rsidP="00932C29">
      <w:pPr>
        <w:pStyle w:val="NoSpacing"/>
      </w:pPr>
    </w:p>
    <w:p w14:paraId="01B3AEC4" w14:textId="04F73216" w:rsidR="004F2E42" w:rsidRDefault="004F2E42" w:rsidP="00932C29">
      <w:pPr>
        <w:pStyle w:val="NoSpacing"/>
      </w:pPr>
    </w:p>
    <w:p w14:paraId="082C26CF" w14:textId="550700ED" w:rsidR="004F2E42" w:rsidRDefault="004F2E42" w:rsidP="00932C29">
      <w:pPr>
        <w:pStyle w:val="NoSpacing"/>
      </w:pPr>
    </w:p>
    <w:p w14:paraId="7CA0057A" w14:textId="21FF1BC6" w:rsidR="004F2E42" w:rsidRDefault="004F2E42" w:rsidP="00932C29">
      <w:pPr>
        <w:pStyle w:val="NoSpacing"/>
      </w:pPr>
    </w:p>
    <w:p w14:paraId="52D9378C" w14:textId="37CA38E9" w:rsidR="004F2E42" w:rsidRDefault="004F2E42" w:rsidP="00932C29">
      <w:pPr>
        <w:pStyle w:val="NoSpacing"/>
      </w:pPr>
    </w:p>
    <w:p w14:paraId="6EC33B30" w14:textId="27F9A6F1" w:rsidR="004F2E42" w:rsidRDefault="004F2E42" w:rsidP="00932C29">
      <w:pPr>
        <w:pStyle w:val="NoSpacing"/>
      </w:pPr>
    </w:p>
    <w:p w14:paraId="0EF88C92" w14:textId="703577A1" w:rsidR="004F2E42" w:rsidRDefault="004F2E42" w:rsidP="00932C29">
      <w:pPr>
        <w:pStyle w:val="NoSpacing"/>
      </w:pPr>
    </w:p>
    <w:p w14:paraId="4E3B5D57" w14:textId="78A0B3B3" w:rsidR="004F2E42" w:rsidRDefault="004F2E42" w:rsidP="00932C29">
      <w:pPr>
        <w:pStyle w:val="NoSpacing"/>
      </w:pPr>
    </w:p>
    <w:p w14:paraId="6D40314F" w14:textId="52B09C68" w:rsidR="004F2E42" w:rsidRDefault="004F2E42" w:rsidP="00932C29">
      <w:pPr>
        <w:pStyle w:val="NoSpacing"/>
      </w:pPr>
    </w:p>
    <w:p w14:paraId="5C6D3399" w14:textId="3EF6A58C" w:rsidR="004F2E42" w:rsidRDefault="004F2E42" w:rsidP="00932C29">
      <w:pPr>
        <w:pStyle w:val="NoSpacing"/>
      </w:pPr>
    </w:p>
    <w:p w14:paraId="0388FCBB" w14:textId="630A8094" w:rsidR="004F2E42" w:rsidRDefault="004F2E42" w:rsidP="00932C29">
      <w:pPr>
        <w:pStyle w:val="NoSpacing"/>
      </w:pPr>
    </w:p>
    <w:p w14:paraId="6FF20A95" w14:textId="61D89393" w:rsidR="004F2E42" w:rsidRDefault="004F2E42" w:rsidP="00932C29">
      <w:pPr>
        <w:pStyle w:val="NoSpacing"/>
      </w:pPr>
    </w:p>
    <w:p w14:paraId="40771C59" w14:textId="3C9D0A9C" w:rsidR="004F2E42" w:rsidRDefault="004F2E42" w:rsidP="00932C29">
      <w:pPr>
        <w:pStyle w:val="NoSpacing"/>
      </w:pPr>
    </w:p>
    <w:p w14:paraId="6FACE75F" w14:textId="57352C82" w:rsidR="00C23848" w:rsidRDefault="00C23848" w:rsidP="00932C29">
      <w:pPr>
        <w:pStyle w:val="NoSpacing"/>
      </w:pPr>
    </w:p>
    <w:p w14:paraId="2DF960F4" w14:textId="53092F6E" w:rsidR="00C23848" w:rsidRDefault="00C23848" w:rsidP="00932C29">
      <w:pPr>
        <w:pStyle w:val="NoSpacing"/>
      </w:pPr>
    </w:p>
    <w:p w14:paraId="226D710B" w14:textId="5B9683EB" w:rsidR="00C23848" w:rsidRDefault="00C23848" w:rsidP="00932C29">
      <w:pPr>
        <w:pStyle w:val="NoSpacing"/>
      </w:pPr>
    </w:p>
    <w:p w14:paraId="1F146542" w14:textId="6C7D56D6" w:rsidR="00C23848" w:rsidRDefault="00C23848" w:rsidP="00932C29">
      <w:pPr>
        <w:pStyle w:val="NoSpacing"/>
      </w:pPr>
    </w:p>
    <w:tbl>
      <w:tblPr>
        <w:tblW w:w="5531" w:type="dxa"/>
        <w:jc w:val="center"/>
        <w:tblLook w:val="04A0" w:firstRow="1" w:lastRow="0" w:firstColumn="1" w:lastColumn="0" w:noHBand="0" w:noVBand="1"/>
      </w:tblPr>
      <w:tblGrid>
        <w:gridCol w:w="2350"/>
        <w:gridCol w:w="965"/>
        <w:gridCol w:w="960"/>
        <w:gridCol w:w="1256"/>
      </w:tblGrid>
      <w:tr w:rsidR="00C23848" w:rsidRPr="00C23848" w14:paraId="4A4EFD94" w14:textId="77777777" w:rsidTr="00EE55C9">
        <w:trPr>
          <w:trHeight w:val="960"/>
          <w:jc w:val="center"/>
        </w:trPr>
        <w:tc>
          <w:tcPr>
            <w:tcW w:w="5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A50F77" w14:textId="4CAA32CB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Table 4. California Walnuts: Number of Farm Operations Categorized by Acreage Ranges (2017 Agricultural Census - USDA/NASS)</w:t>
            </w:r>
          </w:p>
        </w:tc>
      </w:tr>
      <w:tr w:rsidR="00C23848" w:rsidRPr="00C23848" w14:paraId="4556703B" w14:textId="77777777" w:rsidTr="00EE55C9">
        <w:trPr>
          <w:trHeight w:val="6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D31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</w:rPr>
              <w:t>Acreage Ranges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2642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</w:rPr>
              <w:t>Number of Farms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6334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</w:rPr>
              <w:t>Percent of 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A8B2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C23848" w:rsidRPr="00C23848" w14:paraId="730FD71F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0C9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1.0 TO 9.9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CCB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66B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F54A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</w:tr>
      <w:tr w:rsidR="00C23848" w:rsidRPr="00C23848" w14:paraId="7AE3E16E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A5CA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10.0 TO 49.9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1504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1,739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41A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31%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7C8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53%</w:t>
            </w:r>
          </w:p>
        </w:tc>
      </w:tr>
      <w:tr w:rsidR="00C23848" w:rsidRPr="00C23848" w14:paraId="2B1653EC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7A2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50.0 TO 69.9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044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864E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3DD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</w:tr>
      <w:tr w:rsidR="00C23848" w:rsidRPr="00C23848" w14:paraId="246F6FA5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4806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70.0 TO 99.9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600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434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F70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</w:tr>
      <w:tr w:rsidR="00C23848" w:rsidRPr="00C23848" w14:paraId="5DBB5F5A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CC41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100 TO 139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61C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FA9C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15BA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71%</w:t>
            </w:r>
          </w:p>
        </w:tc>
      </w:tr>
      <w:tr w:rsidR="00C23848" w:rsidRPr="00C23848" w14:paraId="6F356DED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F747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140 TO 179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5B1A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B51C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C3A6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75%</w:t>
            </w:r>
          </w:p>
        </w:tc>
      </w:tr>
      <w:tr w:rsidR="00C23848" w:rsidRPr="00C23848" w14:paraId="3738141F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6E5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180 TO 219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B50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BA19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2958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C23848" w:rsidRPr="00C23848" w14:paraId="4CC50D91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C8A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220 TO 259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DD3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0C82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4A8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</w:tr>
      <w:tr w:rsidR="00C23848" w:rsidRPr="00C23848" w14:paraId="54B63216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5A07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260 TO 499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9D08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142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310B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C23848" w:rsidRPr="00C23848" w14:paraId="4366F186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4D95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500 TO 999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33EF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1365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6%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CCAD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94%</w:t>
            </w:r>
          </w:p>
        </w:tc>
      </w:tr>
      <w:tr w:rsidR="00C23848" w:rsidRPr="00C23848" w14:paraId="1B6DA8CA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7213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1,000 TO 1,999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F49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9B14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13A6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</w:tr>
      <w:tr w:rsidR="00C23848" w:rsidRPr="00C23848" w14:paraId="0915F8B8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0CEC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2,000 OR MORE ACRES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94C6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3E01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908A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C23848" w:rsidRPr="00C23848" w14:paraId="6BFDF8A3" w14:textId="77777777" w:rsidTr="00EE55C9">
        <w:trPr>
          <w:trHeight w:val="300"/>
          <w:jc w:val="center"/>
        </w:trPr>
        <w:tc>
          <w:tcPr>
            <w:tcW w:w="2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49D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Total farms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699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5,676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412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743B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F7942FC" w14:textId="18B97668" w:rsidR="00C23848" w:rsidRDefault="00C23848" w:rsidP="00932C29">
      <w:pPr>
        <w:pStyle w:val="NoSpacing"/>
      </w:pPr>
    </w:p>
    <w:p w14:paraId="54D1F616" w14:textId="5B115C1C" w:rsidR="0068276F" w:rsidRDefault="0068276F" w:rsidP="00932C29">
      <w:pPr>
        <w:pStyle w:val="NoSpacing"/>
      </w:pPr>
    </w:p>
    <w:p w14:paraId="440784AD" w14:textId="77777777" w:rsidR="004C1272" w:rsidRDefault="004C1272" w:rsidP="00932C29">
      <w:pPr>
        <w:pStyle w:val="NoSpacing"/>
      </w:pPr>
    </w:p>
    <w:tbl>
      <w:tblPr>
        <w:tblW w:w="5603" w:type="dxa"/>
        <w:jc w:val="center"/>
        <w:tblLook w:val="04A0" w:firstRow="1" w:lastRow="0" w:firstColumn="1" w:lastColumn="0" w:noHBand="0" w:noVBand="1"/>
      </w:tblPr>
      <w:tblGrid>
        <w:gridCol w:w="2282"/>
        <w:gridCol w:w="1103"/>
        <w:gridCol w:w="962"/>
        <w:gridCol w:w="1256"/>
      </w:tblGrid>
      <w:tr w:rsidR="00C23848" w:rsidRPr="00C23848" w14:paraId="5AF0E132" w14:textId="77777777" w:rsidTr="0068276F">
        <w:trPr>
          <w:trHeight w:val="930"/>
          <w:jc w:val="center"/>
        </w:trPr>
        <w:tc>
          <w:tcPr>
            <w:tcW w:w="5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F00DC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Table 5. California Walnuts: Number of Farm Operations Categorized by Ranges of Annual Sales Value (2017 Agricultural Census - USDA/NASS)</w:t>
            </w:r>
          </w:p>
        </w:tc>
      </w:tr>
      <w:tr w:rsidR="00C23848" w:rsidRPr="00C23848" w14:paraId="402D3156" w14:textId="77777777" w:rsidTr="0068276F">
        <w:trPr>
          <w:trHeight w:val="63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1CDE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</w:rPr>
              <w:t>Ranges of Farm Sales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6B75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</w:rPr>
              <w:t>Number of Farms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362D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</w:rPr>
              <w:t>Percent of 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51E8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3848">
              <w:rPr>
                <w:rFonts w:ascii="Calibri" w:eastAsia="Times New Roman" w:hAnsi="Calibri" w:cs="Calibri"/>
                <w:b/>
                <w:bCs/>
                <w:color w:val="000000"/>
              </w:rPr>
              <w:t>Cumulative Percent</w:t>
            </w:r>
          </w:p>
        </w:tc>
      </w:tr>
      <w:tr w:rsidR="00C23848" w:rsidRPr="00C23848" w14:paraId="0BA6265C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740E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LESS THAN 1,000 $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F53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DC81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3A66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</w:tr>
      <w:tr w:rsidR="00C23848" w:rsidRPr="00C23848" w14:paraId="72619460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5FF5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1,000 TO 2,499 $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6E4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64BD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971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</w:tr>
      <w:tr w:rsidR="00C23848" w:rsidRPr="00C23848" w14:paraId="50F766FD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2D26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2,500 TO 4,999 $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176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0B8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FF6B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16%</w:t>
            </w:r>
          </w:p>
        </w:tc>
      </w:tr>
      <w:tr w:rsidR="00C23848" w:rsidRPr="00C23848" w14:paraId="3CA13EDB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DDD0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5,000 TO 9,999 $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4F99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9505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4FF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23%</w:t>
            </w:r>
          </w:p>
        </w:tc>
      </w:tr>
      <w:tr w:rsidR="00C23848" w:rsidRPr="00C23848" w14:paraId="3BE857F8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37B2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10,000 TO 24,999 $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5CDD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62C7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33A0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</w:tr>
      <w:tr w:rsidR="00C23848" w:rsidRPr="00C23848" w14:paraId="312D1B6B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C93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25,000 TO 49,999 $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C82E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251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4C96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46%</w:t>
            </w:r>
          </w:p>
        </w:tc>
      </w:tr>
      <w:tr w:rsidR="00C23848" w:rsidRPr="00C23848" w14:paraId="7E2CD5A2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9457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50,000 TO 99,999 $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77C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572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4DA2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14AB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56%</w:t>
            </w:r>
          </w:p>
        </w:tc>
      </w:tr>
      <w:tr w:rsidR="00C23848" w:rsidRPr="00C23848" w14:paraId="03A437C2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F40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100,000 TO 249,999 $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66C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B3D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13%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13C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69%</w:t>
            </w:r>
          </w:p>
        </w:tc>
      </w:tr>
      <w:tr w:rsidR="00C23848" w:rsidRPr="00C23848" w14:paraId="58F846F3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05A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250,000 TO 499,999 $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2359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E154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1EBE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78%</w:t>
            </w:r>
          </w:p>
        </w:tc>
      </w:tr>
      <w:tr w:rsidR="00C23848" w:rsidRPr="00C23848" w14:paraId="733A0803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AFA5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500,000 TO 999,999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ED7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E60A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8%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F7F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</w:tr>
      <w:tr w:rsidR="00C23848" w:rsidRPr="00C23848" w14:paraId="03A611D8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42DE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1,000,000 OR MORE $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827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791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147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3DB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</w:tr>
      <w:tr w:rsidR="00C23848" w:rsidRPr="00C23848" w14:paraId="0678F344" w14:textId="77777777" w:rsidTr="0068276F">
        <w:trPr>
          <w:trHeight w:val="300"/>
          <w:jc w:val="center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314F" w14:textId="77777777" w:rsidR="00C23848" w:rsidRPr="00C23848" w:rsidRDefault="00C23848" w:rsidP="00C23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Total farms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31F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5,676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5AC7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816C" w14:textId="77777777" w:rsidR="00C23848" w:rsidRPr="00C23848" w:rsidRDefault="00C23848" w:rsidP="00C2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238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8A147C6" w14:textId="77777777" w:rsidR="0068276F" w:rsidRDefault="0068276F" w:rsidP="00932C29">
      <w:pPr>
        <w:pStyle w:val="NoSpacing"/>
      </w:pPr>
    </w:p>
    <w:sectPr w:rsidR="0068276F" w:rsidSect="00554D97">
      <w:footerReference w:type="default" r:id="rId9"/>
      <w:pgSz w:w="12240" w:h="15840"/>
      <w:pgMar w:top="1440" w:right="1440" w:bottom="1260" w:left="1440" w:header="720" w:footer="6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0086F" w14:textId="77777777" w:rsidR="009623CD" w:rsidRDefault="009623CD" w:rsidP="00554D97">
      <w:pPr>
        <w:spacing w:after="0" w:line="240" w:lineRule="auto"/>
      </w:pPr>
      <w:r>
        <w:separator/>
      </w:r>
    </w:p>
  </w:endnote>
  <w:endnote w:type="continuationSeparator" w:id="0">
    <w:p w14:paraId="52068ADA" w14:textId="77777777" w:rsidR="009623CD" w:rsidRDefault="009623CD" w:rsidP="0055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9177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0B4D8" w14:textId="4AEC576B" w:rsidR="00554D97" w:rsidRDefault="00554D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40231" w14:textId="77777777" w:rsidR="00554D97" w:rsidRDefault="00554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89C7" w14:textId="77777777" w:rsidR="009623CD" w:rsidRDefault="009623CD" w:rsidP="00554D97">
      <w:pPr>
        <w:spacing w:after="0" w:line="240" w:lineRule="auto"/>
      </w:pPr>
      <w:r>
        <w:separator/>
      </w:r>
    </w:p>
  </w:footnote>
  <w:footnote w:type="continuationSeparator" w:id="0">
    <w:p w14:paraId="08E8D9E3" w14:textId="77777777" w:rsidR="009623CD" w:rsidRDefault="009623CD" w:rsidP="00554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F19"/>
    <w:multiLevelType w:val="hybridMultilevel"/>
    <w:tmpl w:val="86A25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C7"/>
    <w:rsid w:val="000222D0"/>
    <w:rsid w:val="00096D99"/>
    <w:rsid w:val="00141F34"/>
    <w:rsid w:val="00151F2E"/>
    <w:rsid w:val="001821E0"/>
    <w:rsid w:val="00204123"/>
    <w:rsid w:val="00204ED5"/>
    <w:rsid w:val="00206525"/>
    <w:rsid w:val="003333CA"/>
    <w:rsid w:val="004C1272"/>
    <w:rsid w:val="004E79CC"/>
    <w:rsid w:val="004F2E42"/>
    <w:rsid w:val="00554D97"/>
    <w:rsid w:val="00570AF1"/>
    <w:rsid w:val="00584D40"/>
    <w:rsid w:val="005A5AC7"/>
    <w:rsid w:val="005C0A7D"/>
    <w:rsid w:val="0068276F"/>
    <w:rsid w:val="006D4184"/>
    <w:rsid w:val="00703E98"/>
    <w:rsid w:val="00794FE2"/>
    <w:rsid w:val="007F34CA"/>
    <w:rsid w:val="00885100"/>
    <w:rsid w:val="009120BE"/>
    <w:rsid w:val="00932C29"/>
    <w:rsid w:val="009623CD"/>
    <w:rsid w:val="009C4185"/>
    <w:rsid w:val="009C717C"/>
    <w:rsid w:val="009E39CA"/>
    <w:rsid w:val="009F5FDF"/>
    <w:rsid w:val="00A37982"/>
    <w:rsid w:val="00B207D1"/>
    <w:rsid w:val="00BD22C7"/>
    <w:rsid w:val="00C165F6"/>
    <w:rsid w:val="00C23848"/>
    <w:rsid w:val="00C30445"/>
    <w:rsid w:val="00C5503B"/>
    <w:rsid w:val="00CC229A"/>
    <w:rsid w:val="00CF7BC5"/>
    <w:rsid w:val="00DA0607"/>
    <w:rsid w:val="00E30E42"/>
    <w:rsid w:val="00EB0060"/>
    <w:rsid w:val="00EC13B0"/>
    <w:rsid w:val="00EE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1FE71"/>
  <w15:chartTrackingRefBased/>
  <w15:docId w15:val="{693D3AEF-D89C-46DE-8F90-18A47254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D97"/>
  </w:style>
  <w:style w:type="paragraph" w:styleId="Footer">
    <w:name w:val="footer"/>
    <w:basedOn w:val="Normal"/>
    <w:link w:val="FooterChar"/>
    <w:uiPriority w:val="99"/>
    <w:unhideWhenUsed/>
    <w:rsid w:val="00554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D97"/>
  </w:style>
  <w:style w:type="paragraph" w:styleId="NoSpacing">
    <w:name w:val="No Spacing"/>
    <w:uiPriority w:val="1"/>
    <w:qFormat/>
    <w:rsid w:val="00932C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Hinman</dc:creator>
  <cp:keywords/>
  <dc:description/>
  <cp:lastModifiedBy>Kathir, Pushpa - AMS</cp:lastModifiedBy>
  <cp:revision>16</cp:revision>
  <cp:lastPrinted>2020-03-05T15:35:00Z</cp:lastPrinted>
  <dcterms:created xsi:type="dcterms:W3CDTF">2020-03-05T17:15:00Z</dcterms:created>
  <dcterms:modified xsi:type="dcterms:W3CDTF">2020-04-19T17:56:00Z</dcterms:modified>
</cp:coreProperties>
</file>